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E" w:rsidRDefault="004B3BFE" w:rsidP="005F65E6">
      <w:pPr>
        <w:rPr>
          <w:rFonts w:ascii="Times New Roman" w:hAnsi="Times New Roman"/>
          <w:sz w:val="24"/>
          <w:szCs w:val="24"/>
        </w:rPr>
      </w:pPr>
    </w:p>
    <w:p w:rsidR="004B3BFE" w:rsidRPr="005F65E6" w:rsidRDefault="004B3BFE" w:rsidP="005F65E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F65E6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B3BFE" w:rsidRPr="005F65E6" w:rsidRDefault="004B3BFE" w:rsidP="005F65E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F65E6">
        <w:rPr>
          <w:rFonts w:ascii="Times New Roman" w:hAnsi="Times New Roman"/>
          <w:sz w:val="28"/>
          <w:szCs w:val="28"/>
        </w:rPr>
        <w:t>средняя общеобразовательная школа №18</w:t>
      </w:r>
    </w:p>
    <w:p w:rsidR="004B3BFE" w:rsidRPr="005F65E6" w:rsidRDefault="004B3BFE" w:rsidP="005F65E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 xml:space="preserve">Работа на конкурс по программе </w:t>
      </w:r>
    </w:p>
    <w:p w:rsidR="004B3BFE" w:rsidRPr="00A2525A" w:rsidRDefault="004B3BFE" w:rsidP="005F65E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>«Разговор о правильном питании»</w:t>
      </w:r>
    </w:p>
    <w:p w:rsidR="004B3BFE" w:rsidRPr="00A2525A" w:rsidRDefault="004B3BFE" w:rsidP="005F65E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>Агитбригада «Макарошки»</w:t>
      </w: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Автор: учитель начальных классов</w:t>
      </w: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Бугакова Елена Юрьевна</w:t>
      </w: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Приморско – Ахтарск</w:t>
      </w:r>
    </w:p>
    <w:p w:rsidR="004B3BFE" w:rsidRDefault="004B3BFE" w:rsidP="005F65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4B3BFE" w:rsidRDefault="004B3BFE" w:rsidP="00454E7B">
      <w:pPr>
        <w:jc w:val="center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Описание конкурсной работы</w:t>
      </w:r>
    </w:p>
    <w:p w:rsidR="004B3BFE" w:rsidRPr="00F30DF7" w:rsidRDefault="004B3BFE" w:rsidP="00454E7B">
      <w:pPr>
        <w:shd w:val="clear" w:color="auto" w:fill="FFFFFF"/>
        <w:spacing w:line="360" w:lineRule="auto"/>
        <w:ind w:left="77" w:right="29" w:firstLine="365"/>
        <w:jc w:val="both"/>
        <w:rPr>
          <w:rFonts w:ascii="Times New Roman" w:hAnsi="Times New Roman"/>
          <w:sz w:val="24"/>
          <w:szCs w:val="24"/>
        </w:rPr>
      </w:pPr>
      <w:r w:rsidRPr="00935719">
        <w:rPr>
          <w:rFonts w:ascii="Times New Roman" w:hAnsi="Times New Roman"/>
          <w:sz w:val="24"/>
          <w:szCs w:val="24"/>
        </w:rPr>
        <w:t xml:space="preserve">Работа по программе «Разговор о правильном питании» представлена в виде агитбригады «Макарошки» для учащихся начальных классов. В сценарии участвуют 5 детей 7-10 лет. Цель мероприятия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Мероприятие  позволяет </w:t>
      </w:r>
      <w:r>
        <w:rPr>
          <w:rFonts w:ascii="Times New Roman" w:hAnsi="Times New Roman"/>
          <w:sz w:val="24"/>
          <w:szCs w:val="24"/>
        </w:rPr>
        <w:t xml:space="preserve">в игровой форме </w:t>
      </w:r>
      <w:r w:rsidRPr="00935719">
        <w:rPr>
          <w:rFonts w:ascii="Times New Roman" w:hAnsi="Times New Roman"/>
          <w:sz w:val="24"/>
          <w:szCs w:val="24"/>
        </w:rPr>
        <w:t>увидеть значимость употребления макаронных изделий  в жизни ребенка и его отношение к этим  продуктам.</w:t>
      </w:r>
    </w:p>
    <w:p w:rsidR="004B3BFE" w:rsidRDefault="004B3BFE" w:rsidP="00454E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Описание системы работы по программе</w:t>
      </w:r>
    </w:p>
    <w:p w:rsidR="004B3BFE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1695">
        <w:rPr>
          <w:rFonts w:ascii="Times New Roman" w:hAnsi="Times New Roman"/>
          <w:sz w:val="24"/>
          <w:szCs w:val="24"/>
        </w:rPr>
        <w:t>Перед современным обществом стоит задача воспитания здорового поколения. Рациональное питание - одна из главных составляющих здорового образа жизни, один из основных факторов продления периода активной жизнедеятельности организма.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4B3BFE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06">
        <w:rPr>
          <w:rFonts w:ascii="Times New Roman" w:hAnsi="Times New Roman"/>
          <w:sz w:val="24"/>
          <w:szCs w:val="24"/>
        </w:rPr>
        <w:t>Начало обучения в школе добавляет физические и умственные нагрузки к и так не простому периоду. Ведь с 6 происходят гормональные перестройки организма и его активный рост. Поэтому очень важным является подход к выбору продуктов, которые ребенок употребляет в период обучения в школе.</w:t>
      </w:r>
    </w:p>
    <w:p w:rsidR="004B3BFE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7DB3">
        <w:rPr>
          <w:rFonts w:ascii="Times New Roman" w:hAnsi="Times New Roman"/>
          <w:sz w:val="24"/>
          <w:szCs w:val="24"/>
        </w:rPr>
        <w:t>У детского организма, тем более, если это ребенок школьного возраста, есть определенные энергетические потребности. Ребенок половину дня проводит в школе, за это время он не только много думает, на что, кстати, уходит много энергии, но и много двигается, бегает. Значит, и питание школьников должно быть составлено таким образом, чтобы он был сытым и по</w:t>
      </w:r>
      <w:r>
        <w:rPr>
          <w:rFonts w:ascii="Times New Roman" w:hAnsi="Times New Roman"/>
          <w:sz w:val="24"/>
          <w:szCs w:val="24"/>
        </w:rPr>
        <w:t>лным сил и энергии.</w:t>
      </w:r>
    </w:p>
    <w:p w:rsidR="004B3BFE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30E">
        <w:rPr>
          <w:rFonts w:ascii="Times New Roman" w:hAnsi="Times New Roman"/>
          <w:sz w:val="24"/>
          <w:szCs w:val="24"/>
        </w:rPr>
        <w:t>Прямо повлиять на семейный уклад практически невозможно, поэтому школа – главное место, где растущий человек приучается к здоровому питанию. Реализация программы «Разговор о правильном питании» в начальной школе является удачным тому примером.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F40894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учащиеся</w:t>
      </w:r>
      <w:r w:rsidRPr="00F40894">
        <w:rPr>
          <w:rFonts w:ascii="Times New Roman" w:hAnsi="Times New Roman"/>
          <w:sz w:val="24"/>
          <w:szCs w:val="24"/>
        </w:rPr>
        <w:t xml:space="preserve"> обеспечены учебно-методическим комплектом. В увлекательной игровой форме дети знакомятся с гигиеной питания, узнают о полезных и вредных продуктах, о совместимости и несовместимости продуктов между собой, получают представления о правилах этикета. Программа «Разговор о правильном питании»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народа.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0894">
        <w:rPr>
          <w:rFonts w:ascii="Times New Roman" w:hAnsi="Times New Roman"/>
          <w:sz w:val="24"/>
          <w:szCs w:val="24"/>
        </w:rPr>
        <w:t>Данная система занятий предполагает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</w:t>
      </w:r>
      <w:r>
        <w:rPr>
          <w:rFonts w:ascii="Times New Roman" w:hAnsi="Times New Roman"/>
          <w:sz w:val="24"/>
          <w:szCs w:val="24"/>
        </w:rPr>
        <w:t xml:space="preserve"> макаронных изделий,</w:t>
      </w:r>
      <w:r w:rsidRPr="00F40894">
        <w:rPr>
          <w:rFonts w:ascii="Times New Roman" w:hAnsi="Times New Roman"/>
          <w:sz w:val="24"/>
          <w:szCs w:val="24"/>
        </w:rPr>
        <w:t xml:space="preserve"> фруктов и овощей своего региона.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0894">
        <w:rPr>
          <w:rFonts w:ascii="Times New Roman" w:hAnsi="Times New Roman"/>
          <w:sz w:val="24"/>
          <w:szCs w:val="24"/>
        </w:rPr>
        <w:t>Преимущество программы заключается в том, что её материал носит практико-ориентированный характер, актуален для детей</w:t>
      </w:r>
      <w:r>
        <w:rPr>
          <w:rFonts w:ascii="Times New Roman" w:hAnsi="Times New Roman"/>
          <w:sz w:val="24"/>
          <w:szCs w:val="24"/>
        </w:rPr>
        <w:t xml:space="preserve"> начальной школы</w:t>
      </w:r>
      <w:r w:rsidRPr="00F40894">
        <w:rPr>
          <w:rFonts w:ascii="Times New Roman" w:hAnsi="Times New Roman"/>
          <w:sz w:val="24"/>
          <w:szCs w:val="24"/>
        </w:rPr>
        <w:t xml:space="preserve">. Всё, что они узнают и чему учатся на занятиях, они могут применить дома и в гостях уже сегодня. Данный курс </w:t>
      </w:r>
      <w:r>
        <w:rPr>
          <w:rFonts w:ascii="Times New Roman" w:hAnsi="Times New Roman"/>
          <w:sz w:val="24"/>
          <w:szCs w:val="24"/>
        </w:rPr>
        <w:t>реализовывается</w:t>
      </w:r>
      <w:r w:rsidRPr="00F40894">
        <w:rPr>
          <w:rFonts w:ascii="Times New Roman" w:hAnsi="Times New Roman"/>
          <w:sz w:val="24"/>
          <w:szCs w:val="24"/>
        </w:rPr>
        <w:t xml:space="preserve"> в рамках внеурочной деятельности в форме: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894">
        <w:rPr>
          <w:rFonts w:ascii="Times New Roman" w:hAnsi="Times New Roman"/>
          <w:sz w:val="24"/>
          <w:szCs w:val="24"/>
        </w:rPr>
        <w:t xml:space="preserve">праздников; </w:t>
      </w:r>
    </w:p>
    <w:p w:rsidR="004B3BFE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894">
        <w:rPr>
          <w:rFonts w:ascii="Times New Roman" w:hAnsi="Times New Roman"/>
          <w:sz w:val="24"/>
          <w:szCs w:val="24"/>
        </w:rPr>
        <w:t xml:space="preserve">бесед;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агитбригад;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894">
        <w:rPr>
          <w:rFonts w:ascii="Times New Roman" w:hAnsi="Times New Roman"/>
          <w:sz w:val="24"/>
          <w:szCs w:val="24"/>
        </w:rPr>
        <w:t xml:space="preserve">классных часов;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экскурсий на предприятия города</w:t>
      </w:r>
      <w:r w:rsidRPr="00F40894">
        <w:rPr>
          <w:rFonts w:ascii="Times New Roman" w:hAnsi="Times New Roman"/>
          <w:sz w:val="24"/>
          <w:szCs w:val="24"/>
        </w:rPr>
        <w:t xml:space="preserve">; 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родительских собраний;</w:t>
      </w:r>
    </w:p>
    <w:p w:rsidR="004B3BFE" w:rsidRPr="00F40894" w:rsidRDefault="004B3BFE" w:rsidP="00454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894">
        <w:rPr>
          <w:rFonts w:ascii="Times New Roman" w:hAnsi="Times New Roman"/>
          <w:sz w:val="24"/>
          <w:szCs w:val="24"/>
        </w:rPr>
        <w:t xml:space="preserve">в рамках проектной деятельности; </w:t>
      </w:r>
    </w:p>
    <w:p w:rsidR="004B3BFE" w:rsidRPr="00AF7DB3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40894">
        <w:rPr>
          <w:rFonts w:ascii="Times New Roman" w:hAnsi="Times New Roman"/>
          <w:sz w:val="24"/>
          <w:szCs w:val="24"/>
        </w:rPr>
        <w:t>конкурсов рисунков и плакатов на тему правильного питания и здорового образа жизни.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Универсальные учебные действия (регулятивные, познавательные и коммуникативные), которые можно сформировать у учащихся 1-2 классов при использовании 1 части:</w:t>
      </w:r>
    </w:p>
    <w:p w:rsidR="004B3BFE" w:rsidRPr="00557301" w:rsidRDefault="004B3BFE" w:rsidP="00454E7B">
      <w:pPr>
        <w:jc w:val="both"/>
        <w:rPr>
          <w:rFonts w:ascii="Times New Roman" w:hAnsi="Times New Roman"/>
          <w:b/>
          <w:sz w:val="24"/>
          <w:szCs w:val="24"/>
        </w:rPr>
      </w:pPr>
      <w:r w:rsidRPr="00557301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понимание и сохранение учебной задачи;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понимание выделенных учителем ориентиров действия в новом учебном материале в сотрудничестве с учителей;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планирование своих действия в соответствии с поставленной задачей и условиями ее реализации, в том числе во внутреннем плане;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принятие установленных правил в планировании и контроль способа решения;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4B3BFE" w:rsidRPr="00557301" w:rsidRDefault="004B3BFE" w:rsidP="00454E7B">
      <w:pPr>
        <w:jc w:val="both"/>
        <w:rPr>
          <w:rFonts w:ascii="Times New Roman" w:hAnsi="Times New Roman"/>
          <w:b/>
          <w:sz w:val="24"/>
          <w:szCs w:val="24"/>
        </w:rPr>
      </w:pPr>
      <w:r w:rsidRPr="00557301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построение сообщения в устной и письменной форме;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осуществление анализа объектов с выделением существенных и несущественных признаков;</w:t>
      </w:r>
    </w:p>
    <w:p w:rsidR="004B3BFE" w:rsidRPr="00F30DF7" w:rsidRDefault="004B3BFE" w:rsidP="00454E7B">
      <w:pPr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4B3BFE" w:rsidRPr="00557301" w:rsidRDefault="004B3BFE" w:rsidP="00454E7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5730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4B3BFE" w:rsidRPr="00F30DF7" w:rsidRDefault="004B3BFE" w:rsidP="00454E7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использование речевых средств для решения различных коммуникативных задач;</w:t>
      </w:r>
    </w:p>
    <w:p w:rsidR="004B3BFE" w:rsidRPr="00F30DF7" w:rsidRDefault="004B3BFE" w:rsidP="00454E7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30DF7">
        <w:rPr>
          <w:rFonts w:ascii="Times New Roman" w:hAnsi="Times New Roman"/>
          <w:sz w:val="24"/>
          <w:szCs w:val="24"/>
        </w:rPr>
        <w:t>- построение монологического высказывания (в том числе сопровождая его аудиовизуальной поддержкой);</w:t>
      </w:r>
    </w:p>
    <w:p w:rsidR="004B3BFE" w:rsidRDefault="004B3BFE" w:rsidP="00454E7B">
      <w:pPr>
        <w:spacing w:line="480" w:lineRule="auto"/>
        <w:jc w:val="both"/>
      </w:pPr>
      <w:r w:rsidRPr="00932C96">
        <w:rPr>
          <w:rFonts w:ascii="Times New Roman" w:hAnsi="Times New Roman"/>
          <w:sz w:val="24"/>
          <w:szCs w:val="24"/>
        </w:rPr>
        <w:t>- владение диалогической формой коммуникации, используя, в том числе, и инструменты ИКТ и дистанционного общения</w:t>
      </w:r>
      <w:r>
        <w:t>.</w:t>
      </w:r>
    </w:p>
    <w:p w:rsidR="004B3BFE" w:rsidRPr="00932C96" w:rsidRDefault="004B3BFE" w:rsidP="00454E7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Работа по п</w:t>
      </w:r>
      <w:r w:rsidRPr="00932C96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 xml:space="preserve"> « Р</w:t>
      </w:r>
      <w:r w:rsidRPr="00932C96">
        <w:rPr>
          <w:rFonts w:ascii="Times New Roman" w:hAnsi="Times New Roman"/>
          <w:sz w:val="24"/>
          <w:szCs w:val="24"/>
        </w:rPr>
        <w:t>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 , умения эффективно взаимодействовать со сверстниками и взрослыми в процессе решения проблем.</w:t>
      </w:r>
    </w:p>
    <w:p w:rsidR="004B3BFE" w:rsidRDefault="004B3BFE" w:rsidP="00454E7B">
      <w:pPr>
        <w:jc w:val="both"/>
      </w:pPr>
    </w:p>
    <w:p w:rsidR="004B3BFE" w:rsidRDefault="004B3BFE" w:rsidP="00454E7B"/>
    <w:p w:rsidR="004B3BFE" w:rsidRDefault="004B3BFE" w:rsidP="00454E7B">
      <w:pPr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2E1168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Агитбригада «Макарошки»</w:t>
      </w:r>
    </w:p>
    <w:p w:rsidR="004B3BFE" w:rsidRPr="00D0028F" w:rsidRDefault="004B3BFE" w:rsidP="002E1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ребят</w:t>
      </w:r>
      <w:r w:rsidRPr="00D0028F">
        <w:rPr>
          <w:rFonts w:ascii="Times New Roman" w:hAnsi="Times New Roman"/>
          <w:sz w:val="24"/>
          <w:szCs w:val="24"/>
        </w:rPr>
        <w:t xml:space="preserve"> в костюмах – шапочках с изображением разных макаронных изделий выбегают на сцену и поют на  мотив песни «Колобок и два Жирафа»</w:t>
      </w:r>
    </w:p>
    <w:p w:rsidR="004B3BFE" w:rsidRPr="00D0028F" w:rsidRDefault="004B3BFE" w:rsidP="002E1168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Мы приходи в гости в каждый дом</w:t>
      </w:r>
    </w:p>
    <w:p w:rsidR="004B3BFE" w:rsidRPr="00D0028F" w:rsidRDefault="004B3BFE" w:rsidP="001A53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4B3BFE" w:rsidRPr="00D0028F" w:rsidRDefault="004B3BFE" w:rsidP="001A53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4B3BFE" w:rsidRPr="00D0028F" w:rsidRDefault="004B3BFE" w:rsidP="000D4C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Радость, сытость и здоровье в дом несём.</w:t>
      </w:r>
    </w:p>
    <w:p w:rsidR="004B3BFE" w:rsidRPr="00D0028F" w:rsidRDefault="004B3BFE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 ?</w:t>
      </w:r>
    </w:p>
    <w:p w:rsidR="004B3BFE" w:rsidRPr="00D0028F" w:rsidRDefault="004B3BFE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4B3BFE" w:rsidRPr="00D0028F" w:rsidRDefault="004B3BFE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Макароны, рожки, перья и другие мучные изделия!</w:t>
      </w:r>
    </w:p>
    <w:p w:rsidR="004B3BFE" w:rsidRPr="00D0028F" w:rsidRDefault="004B3BFE" w:rsidP="000D4C7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Где же вилки?</w:t>
      </w:r>
    </w:p>
    <w:p w:rsidR="004B3BFE" w:rsidRPr="00D0028F" w:rsidRDefault="004B3BFE" w:rsidP="000D4C7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Где же ложки?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Перед вами - МАКАРОШКИ!</w:t>
      </w:r>
    </w:p>
    <w:p w:rsidR="004B3BFE" w:rsidRPr="00D0028F" w:rsidRDefault="004B3BFE" w:rsidP="009936C3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(выходит Макарон)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Макарон.  Вот я, славный макарон! 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 Я доволен и умён!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Люблю баловать к обеду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Ваню, Олю, Сашу, Свету.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Люблю в супе побывать 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И гарниры повидать!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 У меня есть внучка, такая непоседа и баловница, но очень любит общаться с вами, ребята. И вы, я знаю, её очень любите. Отгадайте, как её зовут?</w:t>
      </w:r>
    </w:p>
    <w:p w:rsidR="004B3BFE" w:rsidRPr="00D0028F" w:rsidRDefault="004B3BFE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 Сидит в ложке, свесив ножки. (лапша)</w:t>
      </w:r>
    </w:p>
    <w:p w:rsidR="004B3BFE" w:rsidRPr="00D0028F" w:rsidRDefault="004B3BFE" w:rsidP="00C00BA1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(выходит Лапша)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Лапша.  Да, это я, Лапша!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И вкусна я, и нежна!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Подавай меня к обеду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Детям, бабушкам и деду!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Будет сыта вся семья!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Ведь на то я и лапша!</w:t>
      </w:r>
    </w:p>
    <w:p w:rsidR="004B3BFE" w:rsidRPr="00D0028F" w:rsidRDefault="004B3BFE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В гости к вам пришли не зря.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Видим, здесь везде друзья!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Познакомим с появленьем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Макарон на удивленье!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уч.</w:t>
      </w:r>
      <w:r w:rsidRPr="00D0028F">
        <w:rPr>
          <w:rFonts w:ascii="Times New Roman" w:hAnsi="Times New Roman"/>
          <w:sz w:val="24"/>
          <w:szCs w:val="24"/>
        </w:rPr>
        <w:t>.Вот уже несколько лет  во многих странах мира 25 октября отмечают Всемирный день пасты (так в Италии называют макароны)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 Макароны были известны в Китае 6000 лет назад, а в Европу их завёз знаменитый путешественник Марко Поло.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Лапша. А кто знает, что означает слово «макароны»? У одних народов-«делать плоскими», у других- «обработанное тесто», «мять, месить», «длинный», «благословенный», «счастливый».</w:t>
      </w:r>
    </w:p>
    <w:p w:rsidR="004B3BFE" w:rsidRPr="00D0028F" w:rsidRDefault="004B3BFE" w:rsidP="00DE09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широко распространены в итальянских городах – Неаполе, Генуе. Раньше  они были очень дорогие. Их употреблять  могли себе позволить только знатные люди.</w:t>
      </w:r>
    </w:p>
    <w:p w:rsidR="004B3BFE" w:rsidRPr="00D0028F" w:rsidRDefault="004B3BFE" w:rsidP="006D275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Кстати, в нашей стране макароны появились при Петре-1, а в конце 18 столетия  эту продукцию стала выпускать первая в России макаронная фабрика в Одессе. Пшеница поступала из русских портов на Азовском море.</w:t>
      </w:r>
    </w:p>
    <w:p w:rsidR="004B3BFE" w:rsidRPr="00D0028F" w:rsidRDefault="004B3BFE" w:rsidP="006D2758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Лапша. А знаете ли вы, как лапша  к вам на стол пришла?  Берётся мука лучшего качества. Она тщательно смешивается с водой и парой яиц. Полученное тесто тонко раскатываем, подсушиваем и тонко режем.  Лапша готова!</w:t>
      </w:r>
    </w:p>
    <w:p w:rsidR="004B3BFE" w:rsidRPr="00D0028F" w:rsidRDefault="004B3BFE" w:rsidP="003A694C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(Имитация  приготовления лапши. На столе ингридиенты)</w:t>
      </w:r>
    </w:p>
    <w:p w:rsidR="004B3BFE" w:rsidRPr="00D0028F" w:rsidRDefault="004B3BFE" w:rsidP="00DE09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Хотите знать, какой путь предшествует готовым макаронам? Для этого мы заочно побываем на экскурсии на макаронной фабрике.</w:t>
      </w:r>
    </w:p>
    <w:p w:rsidR="004B3BFE" w:rsidRPr="00D0028F" w:rsidRDefault="004B3BFE" w:rsidP="00C17EA0">
      <w:pPr>
        <w:pStyle w:val="ListParagraph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C5176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(просмотр фрагмента передачи «Галилео» о создании макарон)  </w:t>
      </w:r>
    </w:p>
    <w:p w:rsidR="004B3BFE" w:rsidRPr="00D0028F" w:rsidRDefault="004B3BFE" w:rsidP="00C51766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C51766">
      <w:pPr>
        <w:pStyle w:val="ListParagraph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Сегодня макароны признаны чрезвычайно здоровой пищей. Ведь в них содержится крахмал, являющийся хорошим источником энергии, много витаминов В1, В2, В9, РР. А сколько частушек  придумал народ, хваля эту  продукцию!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Частушки</w:t>
      </w:r>
      <w:r>
        <w:rPr>
          <w:rFonts w:ascii="Times New Roman" w:hAnsi="Times New Roman"/>
          <w:sz w:val="24"/>
          <w:szCs w:val="24"/>
        </w:rPr>
        <w:t xml:space="preserve"> (собственного сочинения)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хороши!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Мы их любим от души!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 сыром, маслом, ветчиной-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Вкус нам нравится любой!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Пёрышки и гребешки,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Вермишель и рожки.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 их съели малыши,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Облизали ложки!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А лапша как хороша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 супчике курином!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Расплылась, как госпожа,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Съели с аппетитом!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хороши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От ракушек до лапши.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Вермешельку и спагетти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Любят взрослые и дети!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Всем полезны макароны.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До чего же хороши!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Ешьте дома, на работе,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Наслаждайтесь от души!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На Кубани в макаронах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Много солнца и тепла.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Потому что в нашем крае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Много мира и добра.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 Вот они какие, макаронные изделия: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-ценные,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-полезные,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-доступные,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-качественные,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-вкусные,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-ароматные,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-экологически чистые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Лапша.  Все продукты хороши,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Выбирай их для души!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Чтобы быть здоровыми-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Ешьте макароны вы!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 заключении все исполняют песню на мотив «Песенки о лете»)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Любят даже взрослые и дети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с маслом все на свете,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с сыром и спагетти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 Кубани любят все!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Колоски и рожки, вермишели,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Гребешки и перья – всё мы ели!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Делают всё это на Кубани,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 местной нашей фабрике!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Всё это полезно, без сомненья!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Ешьте макароны ежедневно!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Качество муки здесь неизменно – 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Самое высокое!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 Мы,  изделия мучные,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 витые, озорные</w:t>
      </w:r>
    </w:p>
    <w:p w:rsidR="004B3BFE" w:rsidRPr="00D0028F" w:rsidRDefault="004B3BFE" w:rsidP="00D0028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Будем славить мы свой род,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Чтобы к вам попали в рот.</w:t>
      </w:r>
    </w:p>
    <w:p w:rsidR="004B3BFE" w:rsidRPr="00D0028F" w:rsidRDefault="004B3BFE" w:rsidP="00454BC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(Угощение детей отварными макаронами)</w:t>
      </w: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D0028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Источники</w:t>
      </w: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hyperlink r:id="rId5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http://recepty-kulinariya.ru/index.php/zakuski/589-domashnyaya-lapsh</w:t>
        </w:r>
      </w:hyperlink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hyperlink r:id="rId6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http://macaroni.in.ua/vse_o_mak/macaroni_history</w:t>
        </w:r>
      </w:hyperlink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hyperlink r:id="rId7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http://www.1001eda.com/iz-istorii-makaron</w:t>
        </w:r>
      </w:hyperlink>
    </w:p>
    <w:p w:rsidR="004B3BFE" w:rsidRPr="00D0028F" w:rsidRDefault="004B3BFE" w:rsidP="00326883">
      <w:pPr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http://www.novostioede.ru/article/makaronnaja_istorija/</w:t>
        </w:r>
      </w:hyperlink>
    </w:p>
    <w:p w:rsidR="004B3BFE" w:rsidRDefault="004B3BFE" w:rsidP="00326883">
      <w:pPr>
        <w:ind w:left="360"/>
      </w:pPr>
      <w:hyperlink r:id="rId9" w:tgtFrame="_blank" w:history="1"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video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/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galileo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ru/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galileo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-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makarony</w:t>
        </w:r>
      </w:hyperlink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p w:rsidR="004B3BFE" w:rsidRDefault="004B3BFE" w:rsidP="00326883">
      <w:pPr>
        <w:ind w:left="360"/>
      </w:pPr>
    </w:p>
    <w:sectPr w:rsidR="004B3BFE" w:rsidSect="00A7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6E1"/>
    <w:multiLevelType w:val="hybridMultilevel"/>
    <w:tmpl w:val="82CA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208F5"/>
    <w:multiLevelType w:val="hybridMultilevel"/>
    <w:tmpl w:val="200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E7D89"/>
    <w:multiLevelType w:val="hybridMultilevel"/>
    <w:tmpl w:val="A67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63142"/>
    <w:multiLevelType w:val="hybridMultilevel"/>
    <w:tmpl w:val="A06C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68"/>
    <w:rsid w:val="000042AA"/>
    <w:rsid w:val="00011E72"/>
    <w:rsid w:val="00013625"/>
    <w:rsid w:val="000170C8"/>
    <w:rsid w:val="000C38CC"/>
    <w:rsid w:val="000D4C7A"/>
    <w:rsid w:val="00141695"/>
    <w:rsid w:val="001A22A4"/>
    <w:rsid w:val="001A53CC"/>
    <w:rsid w:val="001B125A"/>
    <w:rsid w:val="002376FB"/>
    <w:rsid w:val="002D5811"/>
    <w:rsid w:val="002E1168"/>
    <w:rsid w:val="00326883"/>
    <w:rsid w:val="003A1CC6"/>
    <w:rsid w:val="003A694C"/>
    <w:rsid w:val="00454BCD"/>
    <w:rsid w:val="00454E7B"/>
    <w:rsid w:val="004B3BFE"/>
    <w:rsid w:val="004E0F87"/>
    <w:rsid w:val="00532EED"/>
    <w:rsid w:val="0055130E"/>
    <w:rsid w:val="00557301"/>
    <w:rsid w:val="005F65E6"/>
    <w:rsid w:val="00666528"/>
    <w:rsid w:val="006C71E6"/>
    <w:rsid w:val="006D2758"/>
    <w:rsid w:val="006F3206"/>
    <w:rsid w:val="00723B87"/>
    <w:rsid w:val="00752584"/>
    <w:rsid w:val="00797934"/>
    <w:rsid w:val="007A511F"/>
    <w:rsid w:val="007F04E3"/>
    <w:rsid w:val="00825751"/>
    <w:rsid w:val="008655B2"/>
    <w:rsid w:val="008F0492"/>
    <w:rsid w:val="00932C96"/>
    <w:rsid w:val="00935719"/>
    <w:rsid w:val="009936C3"/>
    <w:rsid w:val="00A028A5"/>
    <w:rsid w:val="00A2525A"/>
    <w:rsid w:val="00A32AD7"/>
    <w:rsid w:val="00A70E53"/>
    <w:rsid w:val="00A96710"/>
    <w:rsid w:val="00A97F01"/>
    <w:rsid w:val="00AF7DB3"/>
    <w:rsid w:val="00BA6CF0"/>
    <w:rsid w:val="00C00BA1"/>
    <w:rsid w:val="00C17EA0"/>
    <w:rsid w:val="00C4417C"/>
    <w:rsid w:val="00C51766"/>
    <w:rsid w:val="00C779F8"/>
    <w:rsid w:val="00CB3396"/>
    <w:rsid w:val="00CB33CA"/>
    <w:rsid w:val="00CE14B6"/>
    <w:rsid w:val="00CF5B4E"/>
    <w:rsid w:val="00D0028F"/>
    <w:rsid w:val="00D312FB"/>
    <w:rsid w:val="00DE096A"/>
    <w:rsid w:val="00F30DF7"/>
    <w:rsid w:val="00F40894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53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1E72"/>
    <w:rPr>
      <w:rFonts w:cs="Times New Roman"/>
      <w:color w:val="0000FF"/>
      <w:u w:val="single"/>
    </w:rPr>
  </w:style>
  <w:style w:type="character" w:customStyle="1" w:styleId="serp-urlitem">
    <w:name w:val="serp-url__item"/>
    <w:basedOn w:val="DefaultParagraphFont"/>
    <w:uiPriority w:val="99"/>
    <w:rsid w:val="001B1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ioede.ru/article/makaronnaja_istor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1eda.com/iz-istorii-maka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aroni.in.ua/vse_o_mak/macaroni_his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cepty-kulinariya.ru/index.php/zakuski/589-domashnyaya-lap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ktv.com/video/galileoru/galileo-makar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10</Pages>
  <Words>1584</Words>
  <Characters>9034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К23</cp:lastModifiedBy>
  <cp:revision>31</cp:revision>
  <cp:lastPrinted>2015-03-04T10:32:00Z</cp:lastPrinted>
  <dcterms:created xsi:type="dcterms:W3CDTF">2015-02-25T15:25:00Z</dcterms:created>
  <dcterms:modified xsi:type="dcterms:W3CDTF">2015-03-27T06:42:00Z</dcterms:modified>
</cp:coreProperties>
</file>